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2023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省级中小企业主管部门：（盖章）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联系人和手机：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省、市、县（区）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（集群主导产业链条描述，行业地位，荣誉称号等。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年，集群总产值，中小企业数量，专精特新中小企业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专精特新“小巨人”企业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，制造业单项冠军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。近三年集群中小企业主持制定国家和行业标准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中小企业有效发明专利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，万人发明专利拥有量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QQ1+p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DE8340"/>
    <w:rsid w:val="080E4BAD"/>
    <w:rsid w:val="0C555B21"/>
    <w:rsid w:val="12D654ED"/>
    <w:rsid w:val="20E83975"/>
    <w:rsid w:val="27A70B98"/>
    <w:rsid w:val="292740F0"/>
    <w:rsid w:val="2D6E59B7"/>
    <w:rsid w:val="4B252ADD"/>
    <w:rsid w:val="592F236C"/>
    <w:rsid w:val="63D278B4"/>
    <w:rsid w:val="6C2E05C3"/>
    <w:rsid w:val="72EE05EC"/>
    <w:rsid w:val="79BF2CAC"/>
    <w:rsid w:val="7B7397EE"/>
    <w:rsid w:val="B9DE8340"/>
    <w:rsid w:val="EBF7A521"/>
    <w:rsid w:val="EEEE7D25"/>
    <w:rsid w:val="F79FF1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217</Characters>
  <Lines>0</Lines>
  <Paragraphs>0</Paragraphs>
  <TotalTime>2.66666666666667</TotalTime>
  <ScaleCrop>false</ScaleCrop>
  <LinksUpToDate>false</LinksUpToDate>
  <CharactersWithSpaces>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2022-09-17T17:39:00Z</dcterms:created>
  <dc:creator>kylin</dc:creator>
  <cp:lastModifiedBy>大脸猫 不爱吃鱼</cp:lastModifiedBy>
  <dcterms:modified xsi:type="dcterms:W3CDTF">2023-03-11T08:39:44Z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918A6311DD134358950BB41745207721</vt:lpwstr>
  </property>
</Properties>
</file>